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F10C1E" w:rsidRPr="00F56DD0" w:rsidRDefault="00F56DD0" w:rsidP="00F10C1E">
      <w:pPr>
        <w:jc w:val="center"/>
        <w:rPr>
          <w:b/>
          <w:bCs/>
          <w:u w:val="single"/>
        </w:rPr>
      </w:pPr>
      <w:r w:rsidRPr="00F56DD0">
        <w:rPr>
          <w:b/>
          <w:bCs/>
          <w:u w:val="single"/>
        </w:rPr>
        <w:t xml:space="preserve">МБОУ «Херсоновская ООШ» </w:t>
      </w:r>
      <w:proofErr w:type="spellStart"/>
      <w:r w:rsidRPr="00F56DD0">
        <w:rPr>
          <w:b/>
          <w:bCs/>
          <w:u w:val="single"/>
        </w:rPr>
        <w:t>Беляевского</w:t>
      </w:r>
      <w:proofErr w:type="spellEnd"/>
      <w:r w:rsidRPr="00F56DD0">
        <w:rPr>
          <w:b/>
          <w:bCs/>
          <w:u w:val="single"/>
        </w:rPr>
        <w:t xml:space="preserve"> района Оренбургской области</w:t>
      </w:r>
    </w:p>
    <w:p w:rsidR="00F10C1E" w:rsidRPr="0041591B" w:rsidRDefault="00F10C1E" w:rsidP="00F10C1E">
      <w:pPr>
        <w:jc w:val="center"/>
        <w:rPr>
          <w:bCs/>
          <w:sz w:val="18"/>
          <w:szCs w:val="18"/>
        </w:rPr>
      </w:pPr>
      <w:r w:rsidRPr="0041591B">
        <w:rPr>
          <w:bCs/>
          <w:sz w:val="18"/>
          <w:szCs w:val="18"/>
        </w:rPr>
        <w:t>(наименование образовательной организации)</w:t>
      </w:r>
    </w:p>
    <w:p w:rsidR="00F12ED7" w:rsidRDefault="00F10C1E" w:rsidP="0041591B">
      <w:pPr>
        <w:jc w:val="center"/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p w:rsidR="00F12ED7" w:rsidRDefault="00F12ED7" w:rsidP="00F12ED7">
      <w:pPr>
        <w:jc w:val="center"/>
        <w:rPr>
          <w:b/>
          <w:bCs/>
        </w:rPr>
      </w:pPr>
      <w:r>
        <w:tab/>
      </w:r>
      <w:r w:rsidRPr="007E23D1">
        <w:rPr>
          <w:b/>
          <w:bCs/>
        </w:rPr>
        <w:t>(Распоряжение Правительства Российской Федерации от 7 сентября 2010 г. № 1507-р)</w:t>
      </w:r>
    </w:p>
    <w:p w:rsidR="00F10C1E" w:rsidRDefault="00F10C1E" w:rsidP="00F12ED7">
      <w:pPr>
        <w:tabs>
          <w:tab w:val="left" w:pos="6345"/>
        </w:tabs>
      </w:pPr>
    </w:p>
    <w:tbl>
      <w:tblPr>
        <w:tblpPr w:leftFromText="180" w:rightFromText="180" w:vertAnchor="page" w:horzAnchor="margin" w:tblpY="3256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157"/>
        <w:gridCol w:w="2926"/>
        <w:gridCol w:w="4670"/>
        <w:gridCol w:w="3298"/>
      </w:tblGrid>
      <w:tr w:rsidR="0041591B" w:rsidRPr="00633492" w:rsidTr="0041591B">
        <w:trPr>
          <w:cantSplit/>
        </w:trPr>
        <w:tc>
          <w:tcPr>
            <w:tcW w:w="637" w:type="dxa"/>
          </w:tcPr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633492">
              <w:rPr>
                <w:bCs/>
                <w:iCs/>
              </w:rPr>
              <w:t>п</w:t>
            </w:r>
            <w:proofErr w:type="spellEnd"/>
            <w:proofErr w:type="gramEnd"/>
            <w:r w:rsidRPr="00633492">
              <w:rPr>
                <w:bCs/>
                <w:iCs/>
              </w:rPr>
              <w:t>/</w:t>
            </w:r>
            <w:proofErr w:type="spellStart"/>
            <w:r w:rsidRPr="00633492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157" w:type="dxa"/>
          </w:tcPr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926" w:type="dxa"/>
          </w:tcPr>
          <w:p w:rsidR="0041591B" w:rsidRPr="00633492" w:rsidRDefault="0041591B" w:rsidP="0041591B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0" w:type="dxa"/>
          </w:tcPr>
          <w:p w:rsidR="0041591B" w:rsidRPr="00633492" w:rsidRDefault="0041591B" w:rsidP="0041591B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41591B" w:rsidRPr="00633492" w:rsidRDefault="0041591B" w:rsidP="0041591B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298" w:type="dxa"/>
          </w:tcPr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41591B" w:rsidRPr="00633492" w:rsidTr="0041591B">
        <w:trPr>
          <w:cantSplit/>
        </w:trPr>
        <w:tc>
          <w:tcPr>
            <w:tcW w:w="14688" w:type="dxa"/>
            <w:gridSpan w:val="5"/>
          </w:tcPr>
          <w:p w:rsidR="0041591B" w:rsidRDefault="0041591B" w:rsidP="0041591B">
            <w:pPr>
              <w:jc w:val="center"/>
              <w:rPr>
                <w:b/>
                <w:bCs/>
              </w:rPr>
            </w:pPr>
          </w:p>
          <w:p w:rsidR="0041591B" w:rsidRPr="00665F56" w:rsidRDefault="0041591B" w:rsidP="0041591B">
            <w:pPr>
              <w:jc w:val="center"/>
              <w:rPr>
                <w:u w:val="single"/>
              </w:rPr>
            </w:pPr>
            <w:r w:rsidRPr="00157850">
              <w:rPr>
                <w:b/>
                <w:bCs/>
              </w:rPr>
              <w:t xml:space="preserve">Направление </w:t>
            </w:r>
            <w:r>
              <w:rPr>
                <w:b/>
                <w:bCs/>
              </w:rPr>
              <w:t>6</w:t>
            </w:r>
            <w:r w:rsidRPr="00665F56">
              <w:rPr>
                <w:b/>
                <w:bCs/>
              </w:rPr>
              <w:t>.</w:t>
            </w:r>
            <w:r w:rsidRPr="00665F56">
              <w:rPr>
                <w:bCs/>
              </w:rPr>
              <w:t xml:space="preserve"> </w:t>
            </w:r>
            <w:r w:rsidRPr="00665F56">
              <w:t xml:space="preserve">  </w:t>
            </w:r>
            <w:r w:rsidRPr="00665F56">
              <w:rPr>
                <w:b/>
              </w:rPr>
              <w:t>Развитие самостоятельности школ</w:t>
            </w:r>
            <w:r w:rsidRPr="00665F56">
              <w:rPr>
                <w:b/>
                <w:bCs/>
              </w:rPr>
              <w:t xml:space="preserve"> </w:t>
            </w:r>
          </w:p>
          <w:p w:rsidR="0041591B" w:rsidRPr="00157850" w:rsidRDefault="0041591B" w:rsidP="0041591B">
            <w:pPr>
              <w:jc w:val="center"/>
              <w:rPr>
                <w:b/>
                <w:bCs/>
              </w:rPr>
            </w:pPr>
          </w:p>
        </w:tc>
      </w:tr>
      <w:tr w:rsidR="0041591B" w:rsidRPr="00633492" w:rsidTr="0041591B">
        <w:trPr>
          <w:cantSplit/>
        </w:trPr>
        <w:tc>
          <w:tcPr>
            <w:tcW w:w="637" w:type="dxa"/>
          </w:tcPr>
          <w:p w:rsidR="0041591B" w:rsidRPr="00157850" w:rsidRDefault="0041591B" w:rsidP="0041591B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157850">
              <w:rPr>
                <w:b/>
                <w:bCs/>
              </w:rPr>
              <w:t xml:space="preserve">. </w:t>
            </w:r>
          </w:p>
        </w:tc>
        <w:tc>
          <w:tcPr>
            <w:tcW w:w="14051" w:type="dxa"/>
            <w:gridSpan w:val="4"/>
            <w:vAlign w:val="center"/>
          </w:tcPr>
          <w:p w:rsidR="0041591B" w:rsidRDefault="0041591B" w:rsidP="0041591B">
            <w:pPr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Расширение экономической самостоятельности и открытости деятельности образовательных учреждений</w:t>
            </w:r>
          </w:p>
          <w:p w:rsidR="0041591B" w:rsidRPr="00157850" w:rsidRDefault="0041591B" w:rsidP="0041591B">
            <w:pPr>
              <w:rPr>
                <w:b/>
                <w:bCs/>
              </w:rPr>
            </w:pPr>
          </w:p>
        </w:tc>
      </w:tr>
      <w:tr w:rsidR="00DF0D74" w:rsidRPr="00633492" w:rsidTr="00C207D5">
        <w:trPr>
          <w:cantSplit/>
          <w:trHeight w:val="3046"/>
        </w:trPr>
        <w:tc>
          <w:tcPr>
            <w:tcW w:w="637" w:type="dxa"/>
          </w:tcPr>
          <w:p w:rsidR="00DF0D74" w:rsidRDefault="00DF0D74" w:rsidP="0041591B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</w:tcPr>
          <w:p w:rsidR="00DF0D74" w:rsidRPr="00157850" w:rsidRDefault="00DF0D74" w:rsidP="0041591B">
            <w:pPr>
              <w:rPr>
                <w:bCs/>
              </w:rPr>
            </w:pPr>
            <w:r>
              <w:rPr>
                <w:szCs w:val="20"/>
              </w:rPr>
              <w:t>Внедрение электронного документооборота, развитие системы открытого электронного мониторинга и обязательной публичной отчетности образовательного учреждения</w:t>
            </w:r>
          </w:p>
        </w:tc>
        <w:tc>
          <w:tcPr>
            <w:tcW w:w="2926" w:type="dxa"/>
          </w:tcPr>
          <w:p w:rsidR="00DF0D74" w:rsidRPr="00DF0D74" w:rsidRDefault="00DF0D74" w:rsidP="0041591B">
            <w:pPr>
              <w:rPr>
                <w:bCs/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>Обеспечение информационной открытости общеобразовательного учреждения перед общественностью.</w:t>
            </w:r>
          </w:p>
        </w:tc>
        <w:tc>
          <w:tcPr>
            <w:tcW w:w="4670" w:type="dxa"/>
          </w:tcPr>
          <w:p w:rsidR="00DF0D74" w:rsidRPr="00DF0D74" w:rsidRDefault="00DF0D74" w:rsidP="0041591B">
            <w:pPr>
              <w:rPr>
                <w:bCs/>
                <w:color w:val="0D0D0D" w:themeColor="text1" w:themeTint="F2"/>
              </w:rPr>
            </w:pPr>
            <w:r w:rsidRPr="00DF0D74">
              <w:rPr>
                <w:bCs/>
                <w:color w:val="0D0D0D" w:themeColor="text1" w:themeTint="F2"/>
              </w:rPr>
              <w:t xml:space="preserve">Размещение публичного доклада и отчета по </w:t>
            </w:r>
            <w:proofErr w:type="spellStart"/>
            <w:r w:rsidRPr="00DF0D74">
              <w:rPr>
                <w:bCs/>
                <w:color w:val="0D0D0D" w:themeColor="text1" w:themeTint="F2"/>
              </w:rPr>
              <w:t>самообследованию</w:t>
            </w:r>
            <w:proofErr w:type="spellEnd"/>
            <w:r w:rsidRPr="00DF0D74">
              <w:rPr>
                <w:bCs/>
                <w:color w:val="0D0D0D" w:themeColor="text1" w:themeTint="F2"/>
              </w:rPr>
              <w:t xml:space="preserve"> школы.</w:t>
            </w:r>
          </w:p>
        </w:tc>
        <w:tc>
          <w:tcPr>
            <w:tcW w:w="3298" w:type="dxa"/>
          </w:tcPr>
          <w:p w:rsidR="00DF0D74" w:rsidRPr="00DF0D74" w:rsidRDefault="00DF0D74" w:rsidP="0041591B">
            <w:pPr>
              <w:rPr>
                <w:bCs/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>Обеспечить взаимодействие с родителями посредством постоянно-действующих реальных и виртуальных переговорных площадок (форум на сайте образовательного учреждения, общественная родительская организация, лекторий, семинар и др.)</w:t>
            </w:r>
          </w:p>
        </w:tc>
      </w:tr>
    </w:tbl>
    <w:p w:rsidR="003A362C" w:rsidRDefault="003A362C" w:rsidP="00F12ED7">
      <w:pPr>
        <w:tabs>
          <w:tab w:val="left" w:pos="6345"/>
        </w:tabs>
      </w:pPr>
    </w:p>
    <w:p w:rsidR="0041591B" w:rsidRDefault="0041591B" w:rsidP="00F12ED7">
      <w:pPr>
        <w:tabs>
          <w:tab w:val="left" w:pos="6345"/>
        </w:tabs>
      </w:pPr>
    </w:p>
    <w:p w:rsidR="0041591B" w:rsidRPr="00F12ED7" w:rsidRDefault="0041591B" w:rsidP="00F12ED7">
      <w:pPr>
        <w:tabs>
          <w:tab w:val="left" w:pos="6345"/>
        </w:tabs>
      </w:pPr>
    </w:p>
    <w:p w:rsidR="003C5133" w:rsidRDefault="003C5133" w:rsidP="003C5133">
      <w:pPr>
        <w:jc w:val="both"/>
        <w:rPr>
          <w:u w:val="single"/>
        </w:rPr>
      </w:pPr>
    </w:p>
    <w:p w:rsidR="00F932DE" w:rsidRDefault="00F932DE" w:rsidP="003C5133">
      <w:pPr>
        <w:jc w:val="both"/>
        <w:rPr>
          <w:u w:val="single"/>
        </w:rPr>
      </w:pPr>
    </w:p>
    <w:p w:rsidR="004E5EBE" w:rsidRDefault="004E5EBE" w:rsidP="003C5133">
      <w:pPr>
        <w:jc w:val="both"/>
        <w:rPr>
          <w:u w:val="single"/>
        </w:rPr>
      </w:pPr>
    </w:p>
    <w:p w:rsidR="004E5EBE" w:rsidRDefault="004E5EBE" w:rsidP="003C5133">
      <w:pPr>
        <w:jc w:val="both"/>
        <w:rPr>
          <w:u w:val="single"/>
        </w:rPr>
      </w:pPr>
    </w:p>
    <w:p w:rsidR="004E5EBE" w:rsidRDefault="004E5EBE" w:rsidP="003C5133">
      <w:pPr>
        <w:jc w:val="both"/>
        <w:rPr>
          <w:u w:val="single"/>
        </w:rPr>
      </w:pPr>
    </w:p>
    <w:p w:rsidR="00F932DE" w:rsidRDefault="00F932DE" w:rsidP="003C5133">
      <w:pPr>
        <w:jc w:val="both"/>
        <w:rPr>
          <w:u w:val="single"/>
        </w:rPr>
      </w:pPr>
    </w:p>
    <w:tbl>
      <w:tblPr>
        <w:tblStyle w:val="a5"/>
        <w:tblW w:w="0" w:type="auto"/>
        <w:tblLook w:val="04A0"/>
      </w:tblPr>
      <w:tblGrid>
        <w:gridCol w:w="7393"/>
        <w:gridCol w:w="7393"/>
      </w:tblGrid>
      <w:tr w:rsidR="005E0051" w:rsidTr="005E0051">
        <w:tc>
          <w:tcPr>
            <w:tcW w:w="14786" w:type="dxa"/>
            <w:gridSpan w:val="2"/>
          </w:tcPr>
          <w:p w:rsidR="005E0051" w:rsidRDefault="005E0051" w:rsidP="00EE7DB9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lastRenderedPageBreak/>
              <w:t>Нормативная база образовательная (перечень документов с реквизитами документов)</w:t>
            </w:r>
            <w:r w:rsidRPr="00EE7DB9">
              <w:rPr>
                <w:b/>
                <w:bCs/>
              </w:rPr>
              <w:t>:</w:t>
            </w:r>
          </w:p>
        </w:tc>
      </w:tr>
      <w:tr w:rsidR="005E0051" w:rsidTr="005E0051">
        <w:tc>
          <w:tcPr>
            <w:tcW w:w="14786" w:type="dxa"/>
            <w:gridSpan w:val="2"/>
          </w:tcPr>
          <w:p w:rsidR="005E0051" w:rsidRPr="00DF0D74" w:rsidRDefault="00DF0D74" w:rsidP="005E0051">
            <w:pPr>
              <w:jc w:val="both"/>
              <w:rPr>
                <w:bCs/>
                <w:color w:val="0D0D0D" w:themeColor="text1" w:themeTint="F2"/>
              </w:rPr>
            </w:pPr>
            <w:r>
              <w:rPr>
                <w:bCs/>
                <w:color w:val="0D0D0D" w:themeColor="text1" w:themeTint="F2"/>
              </w:rPr>
              <w:t xml:space="preserve"> </w:t>
            </w:r>
          </w:p>
          <w:p w:rsidR="005E0051" w:rsidRPr="00DF0D74" w:rsidRDefault="00DF0D74" w:rsidP="005E0051">
            <w:pPr>
              <w:jc w:val="both"/>
              <w:rPr>
                <w:bCs/>
                <w:color w:val="0D0D0D" w:themeColor="text1" w:themeTint="F2"/>
              </w:rPr>
            </w:pPr>
            <w:r>
              <w:rPr>
                <w:bCs/>
                <w:color w:val="0D0D0D" w:themeColor="text1" w:themeTint="F2"/>
              </w:rPr>
              <w:t>Приказ № 163 от 18.12.2013 г.  «О разработке</w:t>
            </w:r>
            <w:r w:rsidR="005E0051" w:rsidRPr="00DF0D74">
              <w:rPr>
                <w:bCs/>
                <w:color w:val="0D0D0D" w:themeColor="text1" w:themeTint="F2"/>
              </w:rPr>
              <w:t xml:space="preserve"> и размещению отчета по </w:t>
            </w:r>
            <w:proofErr w:type="spellStart"/>
            <w:r w:rsidR="005E0051" w:rsidRPr="00DF0D74">
              <w:rPr>
                <w:bCs/>
                <w:color w:val="0D0D0D" w:themeColor="text1" w:themeTint="F2"/>
              </w:rPr>
              <w:t>самообследованию</w:t>
            </w:r>
            <w:proofErr w:type="spellEnd"/>
            <w:r w:rsidR="005E0051" w:rsidRPr="00DF0D74">
              <w:rPr>
                <w:bCs/>
                <w:color w:val="0D0D0D" w:themeColor="text1" w:themeTint="F2"/>
              </w:rPr>
              <w:t xml:space="preserve">» </w:t>
            </w:r>
          </w:p>
          <w:p w:rsidR="005E0051" w:rsidRPr="00DF0D74" w:rsidRDefault="005E0051" w:rsidP="005E0051">
            <w:pPr>
              <w:jc w:val="both"/>
              <w:rPr>
                <w:bCs/>
                <w:color w:val="0D0D0D" w:themeColor="text1" w:themeTint="F2"/>
              </w:rPr>
            </w:pPr>
            <w:r w:rsidRPr="00DF0D74">
              <w:rPr>
                <w:bCs/>
                <w:color w:val="0D0D0D" w:themeColor="text1" w:themeTint="F2"/>
              </w:rPr>
              <w:t xml:space="preserve">Инструкция «О ведении делопроизводства» </w:t>
            </w:r>
          </w:p>
          <w:p w:rsidR="005E0051" w:rsidRDefault="005E0051" w:rsidP="003C5133">
            <w:pPr>
              <w:jc w:val="both"/>
              <w:rPr>
                <w:u w:val="single"/>
              </w:rPr>
            </w:pPr>
          </w:p>
        </w:tc>
      </w:tr>
      <w:tr w:rsidR="005E0051" w:rsidTr="005E0051">
        <w:tc>
          <w:tcPr>
            <w:tcW w:w="14786" w:type="dxa"/>
            <w:gridSpan w:val="2"/>
          </w:tcPr>
          <w:p w:rsidR="005E0051" w:rsidRDefault="005E0051" w:rsidP="00EE7DB9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Информация о выполнении плана по реализации НОИ «ННШ» за 2013 год:</w:t>
            </w:r>
          </w:p>
        </w:tc>
      </w:tr>
      <w:tr w:rsidR="005E0051" w:rsidTr="00EE7DB9">
        <w:trPr>
          <w:trHeight w:val="2355"/>
        </w:trPr>
        <w:tc>
          <w:tcPr>
            <w:tcW w:w="14786" w:type="dxa"/>
            <w:gridSpan w:val="2"/>
          </w:tcPr>
          <w:p w:rsidR="005E0051" w:rsidRPr="00DF0D74" w:rsidRDefault="005E0051" w:rsidP="00DF0D74">
            <w:pPr>
              <w:shd w:val="clear" w:color="auto" w:fill="FFFFFF"/>
              <w:jc w:val="both"/>
              <w:rPr>
                <w:color w:val="0D0D0D" w:themeColor="text1" w:themeTint="F2"/>
                <w:spacing w:val="-1"/>
              </w:rPr>
            </w:pPr>
          </w:p>
          <w:p w:rsidR="005E0051" w:rsidRPr="00DF0D74" w:rsidRDefault="005E0051" w:rsidP="005E0051">
            <w:pPr>
              <w:ind w:firstLine="709"/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 xml:space="preserve">На официальном сайте учреждения  в сети Интернет размещена информация о </w:t>
            </w:r>
            <w:proofErr w:type="spellStart"/>
            <w:r w:rsidRPr="00DF0D74">
              <w:rPr>
                <w:color w:val="0D0D0D" w:themeColor="text1" w:themeTint="F2"/>
              </w:rPr>
              <w:t>самообследовании</w:t>
            </w:r>
            <w:proofErr w:type="spellEnd"/>
            <w:r w:rsidRPr="00DF0D74">
              <w:rPr>
                <w:color w:val="0D0D0D" w:themeColor="text1" w:themeTint="F2"/>
              </w:rPr>
              <w:t xml:space="preserve"> учреждения, доклад о результатах деятельности для ознакомления потребителей образовательных услуг. </w:t>
            </w:r>
          </w:p>
          <w:p w:rsidR="005E0051" w:rsidRPr="00DF0D74" w:rsidRDefault="00DF0D74" w:rsidP="005E0051">
            <w:pPr>
              <w:ind w:firstLine="709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 </w:t>
            </w:r>
          </w:p>
          <w:p w:rsidR="005E0051" w:rsidRDefault="005E0051" w:rsidP="003C5133">
            <w:pPr>
              <w:jc w:val="both"/>
              <w:rPr>
                <w:u w:val="single"/>
              </w:rPr>
            </w:pPr>
          </w:p>
        </w:tc>
      </w:tr>
      <w:tr w:rsidR="005E0051" w:rsidTr="005E0051">
        <w:tc>
          <w:tcPr>
            <w:tcW w:w="14786" w:type="dxa"/>
            <w:gridSpan w:val="2"/>
          </w:tcPr>
          <w:p w:rsidR="005E0051" w:rsidRDefault="005E0051" w:rsidP="00EE7DB9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Эффекты реализации направления в 2013 году:</w:t>
            </w:r>
          </w:p>
        </w:tc>
      </w:tr>
      <w:tr w:rsidR="005E0051" w:rsidTr="005E0051">
        <w:tc>
          <w:tcPr>
            <w:tcW w:w="14786" w:type="dxa"/>
            <w:gridSpan w:val="2"/>
          </w:tcPr>
          <w:p w:rsidR="005E0051" w:rsidRPr="00DF0D74" w:rsidRDefault="005E0051" w:rsidP="005E0051">
            <w:pPr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>Повышение эффективности работы образовательной организации.</w:t>
            </w:r>
          </w:p>
          <w:p w:rsidR="005E0051" w:rsidRPr="00DF0D74" w:rsidRDefault="005E0051" w:rsidP="005E0051">
            <w:pPr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>Систематизация и аналитика статистических отчетов.</w:t>
            </w:r>
          </w:p>
          <w:p w:rsidR="005E0051" w:rsidRPr="00DF0D74" w:rsidRDefault="005E0051" w:rsidP="005E0051">
            <w:pPr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 xml:space="preserve">Соблюдение принципа открытости и доступности к информации о деятельности учреждения. </w:t>
            </w:r>
          </w:p>
          <w:p w:rsidR="005E0051" w:rsidRDefault="005E0051" w:rsidP="003C5133">
            <w:pPr>
              <w:jc w:val="both"/>
              <w:rPr>
                <w:u w:val="single"/>
              </w:rPr>
            </w:pPr>
          </w:p>
        </w:tc>
      </w:tr>
      <w:tr w:rsidR="005E0051" w:rsidTr="005E0051">
        <w:tc>
          <w:tcPr>
            <w:tcW w:w="14786" w:type="dxa"/>
            <w:gridSpan w:val="2"/>
          </w:tcPr>
          <w:p w:rsidR="005E0051" w:rsidRPr="005E0051" w:rsidRDefault="00EE7DB9" w:rsidP="00EE7DB9">
            <w:pPr>
              <w:jc w:val="center"/>
              <w:rPr>
                <w:color w:val="FF0000"/>
              </w:rPr>
            </w:pPr>
            <w:r w:rsidRPr="00EE7DB9">
              <w:rPr>
                <w:b/>
              </w:rPr>
              <w:t>Проблемные вопросы реализации направления:</w:t>
            </w:r>
          </w:p>
        </w:tc>
      </w:tr>
      <w:tr w:rsidR="005E0051" w:rsidTr="005E0051">
        <w:tc>
          <w:tcPr>
            <w:tcW w:w="14786" w:type="dxa"/>
            <w:gridSpan w:val="2"/>
          </w:tcPr>
          <w:p w:rsidR="00EE7DB9" w:rsidRPr="00DF0D74" w:rsidRDefault="00EE7DB9" w:rsidP="00DF0D74">
            <w:pPr>
              <w:spacing w:line="360" w:lineRule="auto"/>
              <w:jc w:val="both"/>
              <w:outlineLvl w:val="1"/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 xml:space="preserve">Низкая скорость </w:t>
            </w:r>
            <w:proofErr w:type="spellStart"/>
            <w:proofErr w:type="gramStart"/>
            <w:r w:rsidRPr="00DF0D74">
              <w:rPr>
                <w:color w:val="0D0D0D" w:themeColor="text1" w:themeTint="F2"/>
              </w:rPr>
              <w:t>Интернет-трафика</w:t>
            </w:r>
            <w:proofErr w:type="spellEnd"/>
            <w:proofErr w:type="gramEnd"/>
            <w:r w:rsidRPr="00DF0D74">
              <w:rPr>
                <w:color w:val="0D0D0D" w:themeColor="text1" w:themeTint="F2"/>
              </w:rPr>
              <w:t xml:space="preserve"> </w:t>
            </w:r>
            <w:r w:rsidR="00DF0D74" w:rsidRPr="00DF0D74">
              <w:rPr>
                <w:color w:val="0D0D0D" w:themeColor="text1" w:themeTint="F2"/>
              </w:rPr>
              <w:t xml:space="preserve"> </w:t>
            </w:r>
          </w:p>
          <w:p w:rsidR="005E0051" w:rsidRPr="005E0051" w:rsidRDefault="005E0051" w:rsidP="005E0051">
            <w:pPr>
              <w:rPr>
                <w:color w:val="FF0000"/>
              </w:rPr>
            </w:pPr>
          </w:p>
        </w:tc>
      </w:tr>
      <w:tr w:rsidR="00EE7DB9" w:rsidTr="005E0051">
        <w:tc>
          <w:tcPr>
            <w:tcW w:w="14786" w:type="dxa"/>
            <w:gridSpan w:val="2"/>
          </w:tcPr>
          <w:p w:rsidR="00EE7DB9" w:rsidRPr="00EE7DB9" w:rsidRDefault="00EE7DB9" w:rsidP="00EE7DB9">
            <w:pPr>
              <w:spacing w:line="360" w:lineRule="auto"/>
              <w:jc w:val="center"/>
              <w:outlineLvl w:val="1"/>
              <w:rPr>
                <w:b/>
                <w:color w:val="FF0000"/>
              </w:rPr>
            </w:pPr>
            <w:r w:rsidRPr="00EE7DB9">
              <w:rPr>
                <w:b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EE7DB9" w:rsidTr="003A4ACC">
        <w:tc>
          <w:tcPr>
            <w:tcW w:w="7393" w:type="dxa"/>
          </w:tcPr>
          <w:p w:rsidR="00EE7DB9" w:rsidRPr="00DF0D74" w:rsidRDefault="00EE7DB9" w:rsidP="00EE7DB9">
            <w:pPr>
              <w:jc w:val="both"/>
              <w:outlineLvl w:val="1"/>
              <w:rPr>
                <w:color w:val="0D0D0D" w:themeColor="text1" w:themeTint="F2"/>
                <w:u w:val="single"/>
              </w:rPr>
            </w:pPr>
            <w:r w:rsidRPr="00DF0D74">
              <w:rPr>
                <w:color w:val="0D0D0D" w:themeColor="text1" w:themeTint="F2"/>
              </w:rPr>
              <w:t xml:space="preserve">Обеспечить </w:t>
            </w:r>
            <w:r w:rsidRPr="00DF0D74">
              <w:rPr>
                <w:color w:val="0D0D0D" w:themeColor="text1" w:themeTint="F2"/>
                <w:sz w:val="24"/>
                <w:szCs w:val="24"/>
              </w:rPr>
              <w:t>взаимодействие с родителями посредством постоянно-действующих реальных и виртуальных переговорных площадок (форум на сайте образовательного учреждения, общественная родительская организация, лекторий, семинар и др.)</w:t>
            </w:r>
          </w:p>
          <w:p w:rsidR="00EE7DB9" w:rsidRPr="00DF0D74" w:rsidRDefault="00EE7DB9" w:rsidP="00EE7DB9">
            <w:pPr>
              <w:spacing w:line="360" w:lineRule="auto"/>
              <w:ind w:firstLine="709"/>
              <w:jc w:val="both"/>
              <w:outlineLvl w:val="1"/>
              <w:rPr>
                <w:color w:val="0D0D0D" w:themeColor="text1" w:themeTint="F2"/>
              </w:rPr>
            </w:pPr>
          </w:p>
        </w:tc>
        <w:tc>
          <w:tcPr>
            <w:tcW w:w="7393" w:type="dxa"/>
          </w:tcPr>
          <w:p w:rsidR="00EE7DB9" w:rsidRPr="00DF0D74" w:rsidRDefault="00FB22CA" w:rsidP="00FE23B6">
            <w:pPr>
              <w:spacing w:line="360" w:lineRule="auto"/>
              <w:jc w:val="both"/>
              <w:outlineLvl w:val="1"/>
              <w:rPr>
                <w:color w:val="0D0D0D" w:themeColor="text1" w:themeTint="F2"/>
              </w:rPr>
            </w:pPr>
            <w:r w:rsidRPr="00DF0D74">
              <w:rPr>
                <w:color w:val="0D0D0D" w:themeColor="text1" w:themeTint="F2"/>
              </w:rPr>
              <w:t>Удовлетворенность качеством образовательной услуги.</w:t>
            </w:r>
          </w:p>
        </w:tc>
      </w:tr>
    </w:tbl>
    <w:p w:rsidR="00F932DE" w:rsidRDefault="00F932DE" w:rsidP="003C5133">
      <w:pPr>
        <w:jc w:val="both"/>
        <w:rPr>
          <w:u w:val="single"/>
        </w:rPr>
      </w:pPr>
    </w:p>
    <w:p w:rsidR="00F932DE" w:rsidRDefault="00F932DE" w:rsidP="003C5133">
      <w:pPr>
        <w:jc w:val="both"/>
        <w:rPr>
          <w:u w:val="single"/>
        </w:rPr>
      </w:pPr>
    </w:p>
    <w:p w:rsidR="00F932DE" w:rsidRDefault="00F932DE" w:rsidP="003C5133">
      <w:pPr>
        <w:jc w:val="both"/>
        <w:rPr>
          <w:u w:val="single"/>
        </w:rPr>
      </w:pPr>
    </w:p>
    <w:p w:rsidR="003247C8" w:rsidRDefault="003247C8" w:rsidP="003C5133">
      <w:pPr>
        <w:jc w:val="both"/>
        <w:rPr>
          <w:b/>
          <w:bCs/>
          <w:color w:val="FF0000"/>
        </w:rPr>
      </w:pPr>
    </w:p>
    <w:p w:rsidR="00A04829" w:rsidRDefault="00324D31" w:rsidP="00A04829">
      <w:r>
        <w:t xml:space="preserve"> </w:t>
      </w:r>
    </w:p>
    <w:p w:rsidR="00F33524" w:rsidRDefault="00F33524" w:rsidP="00A04829">
      <w:pPr>
        <w:rPr>
          <w:color w:val="FF0000"/>
          <w:u w:val="single"/>
        </w:rPr>
      </w:pPr>
    </w:p>
    <w:p w:rsidR="00F932DE" w:rsidRPr="00F932DE" w:rsidRDefault="00F932DE" w:rsidP="00A04829">
      <w:pPr>
        <w:rPr>
          <w:color w:val="FF0000"/>
        </w:rPr>
      </w:pPr>
    </w:p>
    <w:p w:rsidR="00A04829" w:rsidRPr="003A362C" w:rsidRDefault="00A04829" w:rsidP="00A04829"/>
    <w:p w:rsidR="002501AC" w:rsidRPr="002501AC" w:rsidRDefault="002501AC" w:rsidP="00F932DE">
      <w:pPr>
        <w:spacing w:line="360" w:lineRule="auto"/>
        <w:ind w:firstLine="709"/>
        <w:jc w:val="both"/>
        <w:outlineLvl w:val="1"/>
        <w:rPr>
          <w:color w:val="FF0000"/>
        </w:rPr>
      </w:pPr>
    </w:p>
    <w:p w:rsidR="00F932DE" w:rsidRDefault="00F932DE" w:rsidP="00F932DE">
      <w:pPr>
        <w:spacing w:line="360" w:lineRule="auto"/>
        <w:jc w:val="both"/>
        <w:outlineLvl w:val="1"/>
        <w:rPr>
          <w:u w:val="single"/>
        </w:rPr>
      </w:pPr>
    </w:p>
    <w:p w:rsidR="00F932DE" w:rsidRPr="00F932DE" w:rsidRDefault="005E0051" w:rsidP="00F932DE">
      <w:pPr>
        <w:spacing w:line="360" w:lineRule="auto"/>
        <w:jc w:val="both"/>
        <w:outlineLvl w:val="1"/>
        <w:rPr>
          <w:u w:val="single"/>
        </w:rPr>
      </w:pPr>
      <w:r>
        <w:rPr>
          <w:color w:val="FF0000"/>
        </w:rPr>
        <w:t xml:space="preserve">1. </w:t>
      </w:r>
    </w:p>
    <w:p w:rsidR="00A04829" w:rsidRPr="00A04829" w:rsidRDefault="00A04829" w:rsidP="00A04829"/>
    <w:sectPr w:rsidR="00A04829" w:rsidRPr="00A04829" w:rsidSect="00FE1A2C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00D0E"/>
    <w:multiLevelType w:val="hybridMultilevel"/>
    <w:tmpl w:val="0B8C7D36"/>
    <w:lvl w:ilvl="0" w:tplc="D3C26606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C1E"/>
    <w:rsid w:val="00044297"/>
    <w:rsid w:val="00056DA1"/>
    <w:rsid w:val="00095516"/>
    <w:rsid w:val="002501AC"/>
    <w:rsid w:val="003105B2"/>
    <w:rsid w:val="003247C8"/>
    <w:rsid w:val="00324D31"/>
    <w:rsid w:val="003A362C"/>
    <w:rsid w:val="003C5133"/>
    <w:rsid w:val="00414A32"/>
    <w:rsid w:val="0041591B"/>
    <w:rsid w:val="00432E29"/>
    <w:rsid w:val="00436EDA"/>
    <w:rsid w:val="004579E4"/>
    <w:rsid w:val="00461F0B"/>
    <w:rsid w:val="004E5EBE"/>
    <w:rsid w:val="00542597"/>
    <w:rsid w:val="005514FA"/>
    <w:rsid w:val="00557F00"/>
    <w:rsid w:val="005A2212"/>
    <w:rsid w:val="005E0051"/>
    <w:rsid w:val="00665F56"/>
    <w:rsid w:val="00732447"/>
    <w:rsid w:val="007358A2"/>
    <w:rsid w:val="0074366B"/>
    <w:rsid w:val="007F5B6F"/>
    <w:rsid w:val="00926A22"/>
    <w:rsid w:val="00996D84"/>
    <w:rsid w:val="00A04829"/>
    <w:rsid w:val="00B24D44"/>
    <w:rsid w:val="00BA3CA5"/>
    <w:rsid w:val="00BE5FCC"/>
    <w:rsid w:val="00CB6379"/>
    <w:rsid w:val="00D72820"/>
    <w:rsid w:val="00D76306"/>
    <w:rsid w:val="00D819F8"/>
    <w:rsid w:val="00DF0D74"/>
    <w:rsid w:val="00E412A0"/>
    <w:rsid w:val="00E85CA8"/>
    <w:rsid w:val="00EE7DB9"/>
    <w:rsid w:val="00F10C1E"/>
    <w:rsid w:val="00F12ED7"/>
    <w:rsid w:val="00F33524"/>
    <w:rsid w:val="00F56DD0"/>
    <w:rsid w:val="00F932DE"/>
    <w:rsid w:val="00FB22CA"/>
    <w:rsid w:val="00FE1A2C"/>
    <w:rsid w:val="00FE23B6"/>
    <w:rsid w:val="00FE3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52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247C8"/>
    <w:pPr>
      <w:ind w:left="720"/>
      <w:contextualSpacing/>
    </w:pPr>
  </w:style>
  <w:style w:type="table" w:styleId="a5">
    <w:name w:val="Table Grid"/>
    <w:basedOn w:val="a1"/>
    <w:uiPriority w:val="59"/>
    <w:rsid w:val="005E0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28</cp:revision>
  <cp:lastPrinted>2014-01-24T07:05:00Z</cp:lastPrinted>
  <dcterms:created xsi:type="dcterms:W3CDTF">2014-01-14T09:41:00Z</dcterms:created>
  <dcterms:modified xsi:type="dcterms:W3CDTF">2014-01-26T10:29:00Z</dcterms:modified>
</cp:coreProperties>
</file>